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779AA" w14:textId="46F5518C" w:rsidR="004158DA" w:rsidRPr="00ED7527" w:rsidRDefault="00A61390">
      <w:pPr>
        <w:rPr>
          <w:rFonts w:ascii="Garamond" w:hAnsi="Garamond"/>
        </w:rPr>
      </w:pPr>
      <w:r w:rsidRPr="00ED7527">
        <w:rPr>
          <w:rFonts w:ascii="Garamond" w:hAnsi="Garamond"/>
          <w:noProof/>
        </w:rPr>
        <w:drawing>
          <wp:inline distT="0" distB="0" distL="0" distR="0" wp14:anchorId="0626FE3B" wp14:editId="20F3E06C">
            <wp:extent cx="5936615" cy="1160145"/>
            <wp:effectExtent l="0" t="0" r="698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DA7FA" w14:textId="77777777" w:rsidR="005C10F6" w:rsidRPr="00ED7527" w:rsidRDefault="005C10F6">
      <w:pPr>
        <w:rPr>
          <w:rFonts w:ascii="Garamond" w:hAnsi="Garamond"/>
        </w:rPr>
      </w:pPr>
    </w:p>
    <w:p w14:paraId="1B31DBAB" w14:textId="77777777" w:rsidR="00860297" w:rsidRPr="00ED7527" w:rsidRDefault="00860297">
      <w:pPr>
        <w:rPr>
          <w:rFonts w:ascii="Garamond" w:hAnsi="Garamond"/>
        </w:rPr>
      </w:pPr>
    </w:p>
    <w:p w14:paraId="62C4EB4A" w14:textId="77777777" w:rsidR="00860297" w:rsidRPr="00ED7527" w:rsidRDefault="00860297">
      <w:pPr>
        <w:rPr>
          <w:rFonts w:ascii="Garamond" w:hAnsi="Garamond"/>
        </w:rPr>
      </w:pPr>
    </w:p>
    <w:p w14:paraId="6C9F5121" w14:textId="4FFEAE23" w:rsidR="006B46F1" w:rsidRDefault="00860297" w:rsidP="00ED7527">
      <w:pPr>
        <w:jc w:val="center"/>
        <w:rPr>
          <w:rFonts w:ascii="Garamond" w:hAnsi="Garamond"/>
          <w:b/>
          <w:sz w:val="32"/>
          <w:szCs w:val="32"/>
        </w:rPr>
      </w:pPr>
      <w:r w:rsidRPr="00ED7527">
        <w:rPr>
          <w:rFonts w:ascii="Garamond" w:hAnsi="Garamond"/>
          <w:b/>
          <w:sz w:val="32"/>
          <w:szCs w:val="32"/>
        </w:rPr>
        <w:t xml:space="preserve">MEETING </w:t>
      </w:r>
      <w:r w:rsidR="006A2D82">
        <w:rPr>
          <w:rFonts w:ascii="Garamond" w:hAnsi="Garamond"/>
          <w:b/>
          <w:sz w:val="32"/>
          <w:szCs w:val="32"/>
        </w:rPr>
        <w:t xml:space="preserve">AGENDA </w:t>
      </w:r>
    </w:p>
    <w:p w14:paraId="786B5837" w14:textId="405A5CDE" w:rsidR="006A2D82" w:rsidRPr="00ED7527" w:rsidRDefault="00637C1A" w:rsidP="00ED7527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Oct</w:t>
      </w:r>
      <w:r w:rsidR="006A2D82">
        <w:rPr>
          <w:rFonts w:ascii="Garamond" w:hAnsi="Garamond"/>
          <w:b/>
          <w:sz w:val="32"/>
          <w:szCs w:val="32"/>
        </w:rPr>
        <w:t xml:space="preserve">. </w:t>
      </w:r>
      <w:r w:rsidR="00092EA5">
        <w:rPr>
          <w:rFonts w:ascii="Garamond" w:hAnsi="Garamond"/>
          <w:b/>
          <w:sz w:val="32"/>
          <w:szCs w:val="32"/>
        </w:rPr>
        <w:t>2</w:t>
      </w:r>
      <w:r>
        <w:rPr>
          <w:rFonts w:ascii="Garamond" w:hAnsi="Garamond"/>
          <w:b/>
          <w:sz w:val="32"/>
          <w:szCs w:val="32"/>
        </w:rPr>
        <w:t>6</w:t>
      </w:r>
      <w:r w:rsidR="006A2D82" w:rsidRPr="006A2D82">
        <w:rPr>
          <w:rFonts w:ascii="Garamond" w:hAnsi="Garamond"/>
          <w:b/>
          <w:sz w:val="32"/>
          <w:szCs w:val="32"/>
          <w:vertAlign w:val="superscript"/>
        </w:rPr>
        <w:t>th</w:t>
      </w:r>
      <w:r w:rsidR="006A2D82">
        <w:rPr>
          <w:rFonts w:ascii="Garamond" w:hAnsi="Garamond"/>
          <w:b/>
          <w:sz w:val="32"/>
          <w:szCs w:val="32"/>
        </w:rPr>
        <w:t>, 2016</w:t>
      </w:r>
    </w:p>
    <w:p w14:paraId="1A0E3DA3" w14:textId="72705DC4" w:rsidR="00860297" w:rsidRDefault="00ED7527" w:rsidP="00860297">
      <w:pPr>
        <w:jc w:val="center"/>
        <w:rPr>
          <w:rFonts w:ascii="Garamond" w:hAnsi="Garamond"/>
          <w:b/>
          <w:sz w:val="32"/>
          <w:szCs w:val="32"/>
        </w:rPr>
      </w:pPr>
      <w:r w:rsidRPr="00ED7527">
        <w:rPr>
          <w:rFonts w:ascii="Garamond" w:hAnsi="Garamond"/>
          <w:b/>
          <w:sz w:val="32"/>
          <w:szCs w:val="32"/>
        </w:rPr>
        <w:t>HLS Student Government</w:t>
      </w:r>
    </w:p>
    <w:p w14:paraId="1625FE67" w14:textId="4A9D831E" w:rsidR="006A2D82" w:rsidRPr="00ED7527" w:rsidRDefault="006A2D82" w:rsidP="00860297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Student Council </w:t>
      </w:r>
    </w:p>
    <w:p w14:paraId="505EC126" w14:textId="77777777" w:rsidR="006A2D82" w:rsidRDefault="006A2D82" w:rsidP="006B46F1">
      <w:pPr>
        <w:pStyle w:val="ListParagraph"/>
        <w:numPr>
          <w:ilvl w:val="0"/>
          <w:numId w:val="3"/>
        </w:numPr>
        <w:ind w:left="72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Call to Order</w:t>
      </w:r>
    </w:p>
    <w:p w14:paraId="2F5F4C2A" w14:textId="0E493096" w:rsidR="005C10F6" w:rsidRDefault="005E07C5" w:rsidP="00504119">
      <w:pPr>
        <w:pStyle w:val="ListParagraph"/>
        <w:numPr>
          <w:ilvl w:val="0"/>
          <w:numId w:val="3"/>
        </w:numPr>
        <w:ind w:left="72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Roll Call</w:t>
      </w:r>
    </w:p>
    <w:p w14:paraId="43CF5746" w14:textId="0453EF80" w:rsidR="005E07C5" w:rsidRDefault="005E07C5" w:rsidP="00025E62">
      <w:pPr>
        <w:pStyle w:val="ListParagraph"/>
        <w:numPr>
          <w:ilvl w:val="0"/>
          <w:numId w:val="3"/>
        </w:numPr>
        <w:ind w:left="72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Guest Speakers</w:t>
      </w:r>
    </w:p>
    <w:p w14:paraId="3B6983EE" w14:textId="59F71B26" w:rsidR="005E07C5" w:rsidRDefault="005E07C5" w:rsidP="00025E62">
      <w:pPr>
        <w:pStyle w:val="ListParagraph"/>
        <w:numPr>
          <w:ilvl w:val="0"/>
          <w:numId w:val="3"/>
        </w:numPr>
        <w:ind w:left="72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Representative Updates</w:t>
      </w:r>
    </w:p>
    <w:p w14:paraId="19415271" w14:textId="0EF38E8B" w:rsidR="00644CA5" w:rsidRDefault="00AD5652" w:rsidP="00400975">
      <w:pPr>
        <w:pStyle w:val="ListParagraph"/>
        <w:numPr>
          <w:ilvl w:val="0"/>
          <w:numId w:val="9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David</w:t>
      </w:r>
      <w:r w:rsidR="00986288">
        <w:rPr>
          <w:rFonts w:ascii="Garamond" w:hAnsi="Garamond"/>
          <w:sz w:val="32"/>
          <w:szCs w:val="32"/>
        </w:rPr>
        <w:t xml:space="preserve"> Heckman</w:t>
      </w:r>
      <w:r w:rsidR="008B6D24">
        <w:rPr>
          <w:rFonts w:ascii="Garamond" w:hAnsi="Garamond"/>
          <w:sz w:val="32"/>
          <w:szCs w:val="32"/>
        </w:rPr>
        <w:t>: D</w:t>
      </w:r>
      <w:r w:rsidR="00644CA5">
        <w:rPr>
          <w:rFonts w:ascii="Garamond" w:hAnsi="Garamond"/>
          <w:sz w:val="32"/>
          <w:szCs w:val="32"/>
        </w:rPr>
        <w:t xml:space="preserve">iscussed the </w:t>
      </w:r>
      <w:r>
        <w:rPr>
          <w:rFonts w:ascii="Garamond" w:hAnsi="Garamond"/>
          <w:sz w:val="32"/>
          <w:szCs w:val="32"/>
        </w:rPr>
        <w:t>“</w:t>
      </w:r>
      <w:r w:rsidR="00644CA5">
        <w:rPr>
          <w:rFonts w:ascii="Garamond" w:hAnsi="Garamond"/>
          <w:sz w:val="32"/>
          <w:szCs w:val="32"/>
        </w:rPr>
        <w:t>law school</w:t>
      </w:r>
      <w:r>
        <w:rPr>
          <w:rFonts w:ascii="Garamond" w:hAnsi="Garamond"/>
          <w:sz w:val="32"/>
          <w:szCs w:val="32"/>
        </w:rPr>
        <w:t xml:space="preserve"> </w:t>
      </w:r>
      <w:r w:rsidR="00644CA5">
        <w:rPr>
          <w:rFonts w:ascii="Garamond" w:hAnsi="Garamond"/>
          <w:sz w:val="32"/>
          <w:szCs w:val="32"/>
        </w:rPr>
        <w:t xml:space="preserve">best practices” program and is receptive to improving its design. </w:t>
      </w:r>
      <w:r>
        <w:rPr>
          <w:rFonts w:ascii="Garamond" w:hAnsi="Garamond"/>
          <w:sz w:val="32"/>
          <w:szCs w:val="32"/>
        </w:rPr>
        <w:t>Program will o</w:t>
      </w:r>
      <w:r w:rsidR="00644CA5">
        <w:rPr>
          <w:rFonts w:ascii="Garamond" w:hAnsi="Garamond"/>
          <w:sz w:val="32"/>
          <w:szCs w:val="32"/>
        </w:rPr>
        <w:t>perated th</w:t>
      </w:r>
      <w:r>
        <w:rPr>
          <w:rFonts w:ascii="Garamond" w:hAnsi="Garamond"/>
          <w:sz w:val="32"/>
          <w:szCs w:val="32"/>
        </w:rPr>
        <w:t xml:space="preserve">rough an online document shared with other schools. </w:t>
      </w:r>
    </w:p>
    <w:p w14:paraId="4DB65126" w14:textId="4802B733" w:rsidR="00644CA5" w:rsidRDefault="00644CA5" w:rsidP="00400975">
      <w:pPr>
        <w:pStyle w:val="ListParagraph"/>
        <w:numPr>
          <w:ilvl w:val="0"/>
          <w:numId w:val="9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Cameron</w:t>
      </w:r>
      <w:r w:rsidR="00986288">
        <w:rPr>
          <w:rFonts w:ascii="Garamond" w:hAnsi="Garamond"/>
          <w:sz w:val="32"/>
          <w:szCs w:val="32"/>
        </w:rPr>
        <w:t xml:space="preserve"> Pritchett</w:t>
      </w:r>
      <w:r w:rsidR="008B6D24">
        <w:rPr>
          <w:rFonts w:ascii="Garamond" w:hAnsi="Garamond"/>
          <w:sz w:val="32"/>
          <w:szCs w:val="32"/>
        </w:rPr>
        <w:t>: Health + Wellness C</w:t>
      </w:r>
      <w:r>
        <w:rPr>
          <w:rFonts w:ascii="Garamond" w:hAnsi="Garamond"/>
          <w:sz w:val="32"/>
          <w:szCs w:val="32"/>
        </w:rPr>
        <w:t xml:space="preserve">ommittee is </w:t>
      </w:r>
      <w:r w:rsidR="008B6D24">
        <w:rPr>
          <w:rFonts w:ascii="Garamond" w:hAnsi="Garamond"/>
          <w:sz w:val="32"/>
          <w:szCs w:val="32"/>
        </w:rPr>
        <w:t>conducting</w:t>
      </w:r>
      <w:r>
        <w:rPr>
          <w:rFonts w:ascii="Garamond" w:hAnsi="Garamond"/>
          <w:sz w:val="32"/>
          <w:szCs w:val="32"/>
        </w:rPr>
        <w:t xml:space="preserve"> the d</w:t>
      </w:r>
      <w:r w:rsidR="008B6D24">
        <w:rPr>
          <w:rFonts w:ascii="Garamond" w:hAnsi="Garamond"/>
          <w:sz w:val="32"/>
          <w:szCs w:val="32"/>
        </w:rPr>
        <w:t xml:space="preserve">odgeball event again this year on </w:t>
      </w:r>
      <w:r>
        <w:rPr>
          <w:rFonts w:ascii="Garamond" w:hAnsi="Garamond"/>
          <w:sz w:val="32"/>
          <w:szCs w:val="32"/>
        </w:rPr>
        <w:t>November 12</w:t>
      </w:r>
      <w:r w:rsidRPr="00644CA5">
        <w:rPr>
          <w:rFonts w:ascii="Garamond" w:hAnsi="Garamond"/>
          <w:sz w:val="32"/>
          <w:szCs w:val="32"/>
          <w:vertAlign w:val="superscript"/>
        </w:rPr>
        <w:t>th</w:t>
      </w:r>
      <w:r>
        <w:rPr>
          <w:rFonts w:ascii="Garamond" w:hAnsi="Garamond"/>
          <w:sz w:val="32"/>
          <w:szCs w:val="32"/>
        </w:rPr>
        <w:t xml:space="preserve">. </w:t>
      </w:r>
    </w:p>
    <w:p w14:paraId="62BAEB3B" w14:textId="4F400AFF" w:rsidR="00644CA5" w:rsidRPr="00644CA5" w:rsidRDefault="00644CA5" w:rsidP="00400975">
      <w:pPr>
        <w:pStyle w:val="ListParagraph"/>
        <w:numPr>
          <w:ilvl w:val="0"/>
          <w:numId w:val="9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Tyra</w:t>
      </w:r>
      <w:r w:rsidR="00986288">
        <w:rPr>
          <w:rFonts w:ascii="Garamond" w:hAnsi="Garamond"/>
          <w:sz w:val="32"/>
          <w:szCs w:val="32"/>
        </w:rPr>
        <w:t xml:space="preserve"> Walker</w:t>
      </w:r>
      <w:r>
        <w:rPr>
          <w:rFonts w:ascii="Garamond" w:hAnsi="Garamond"/>
          <w:sz w:val="32"/>
          <w:szCs w:val="32"/>
        </w:rPr>
        <w:t>: Wants to solicit feedback from 2Ls to see what they want from their representat</w:t>
      </w:r>
      <w:r w:rsidR="008B6D24">
        <w:rPr>
          <w:rFonts w:ascii="Garamond" w:hAnsi="Garamond"/>
          <w:sz w:val="32"/>
          <w:szCs w:val="32"/>
        </w:rPr>
        <w:t xml:space="preserve">ives. Also, wants to screen </w:t>
      </w:r>
      <w:r w:rsidR="008B6D24" w:rsidRPr="008B6D24">
        <w:rPr>
          <w:rFonts w:ascii="Garamond" w:hAnsi="Garamond"/>
          <w:i/>
          <w:sz w:val="32"/>
          <w:szCs w:val="32"/>
        </w:rPr>
        <w:t xml:space="preserve">OJ: </w:t>
      </w:r>
      <w:r w:rsidRPr="008B6D24">
        <w:rPr>
          <w:rFonts w:ascii="Garamond" w:hAnsi="Garamond"/>
          <w:i/>
          <w:sz w:val="32"/>
          <w:szCs w:val="32"/>
        </w:rPr>
        <w:t>Made in America</w:t>
      </w:r>
      <w:r w:rsidR="008B6D24">
        <w:rPr>
          <w:rFonts w:ascii="Garamond" w:hAnsi="Garamond"/>
          <w:sz w:val="32"/>
          <w:szCs w:val="32"/>
        </w:rPr>
        <w:t>; seeking to contact its director.</w:t>
      </w:r>
    </w:p>
    <w:p w14:paraId="2527321F" w14:textId="1A790E23" w:rsidR="00C4567A" w:rsidRDefault="005E07C5" w:rsidP="00025E62">
      <w:pPr>
        <w:pStyle w:val="ListParagraph"/>
        <w:numPr>
          <w:ilvl w:val="0"/>
          <w:numId w:val="3"/>
        </w:numPr>
        <w:ind w:left="72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Executive Officer</w:t>
      </w:r>
      <w:r w:rsidR="00504119">
        <w:rPr>
          <w:rFonts w:ascii="Garamond" w:hAnsi="Garamond"/>
          <w:b/>
          <w:sz w:val="32"/>
          <w:szCs w:val="32"/>
        </w:rPr>
        <w:t xml:space="preserve"> Updates</w:t>
      </w:r>
    </w:p>
    <w:p w14:paraId="50FD3B67" w14:textId="0E4807C8" w:rsidR="008B6D24" w:rsidRPr="008B6D24" w:rsidRDefault="008B6D24" w:rsidP="008B6D24">
      <w:pPr>
        <w:pStyle w:val="ListParagraph"/>
        <w:numPr>
          <w:ilvl w:val="0"/>
          <w:numId w:val="12"/>
        </w:numPr>
        <w:rPr>
          <w:rFonts w:ascii="Garamond" w:hAnsi="Garamond"/>
          <w:sz w:val="32"/>
          <w:szCs w:val="32"/>
        </w:rPr>
      </w:pPr>
      <w:r w:rsidRPr="008B6D24">
        <w:rPr>
          <w:rFonts w:ascii="Garamond" w:hAnsi="Garamond"/>
          <w:sz w:val="32"/>
          <w:szCs w:val="32"/>
        </w:rPr>
        <w:t>Robin Ladd</w:t>
      </w:r>
      <w:r>
        <w:rPr>
          <w:rFonts w:ascii="Garamond" w:hAnsi="Garamond"/>
          <w:sz w:val="32"/>
          <w:szCs w:val="32"/>
        </w:rPr>
        <w:t xml:space="preserve">: Discussed the Harvard Graduate Council Constitutional Committee; email </w:t>
      </w:r>
      <w:hyperlink r:id="rId8" w:history="1">
        <w:r w:rsidRPr="009A3900">
          <w:rPr>
            <w:rStyle w:val="Hyperlink"/>
            <w:rFonts w:ascii="Garamond" w:hAnsi="Garamond"/>
            <w:sz w:val="32"/>
            <w:szCs w:val="32"/>
          </w:rPr>
          <w:t>governance@hgc.harvard.edu</w:t>
        </w:r>
      </w:hyperlink>
      <w:r>
        <w:rPr>
          <w:rFonts w:ascii="Garamond" w:hAnsi="Garamond"/>
          <w:sz w:val="32"/>
          <w:szCs w:val="32"/>
        </w:rPr>
        <w:t xml:space="preserve"> by 11/1 if interested.</w:t>
      </w:r>
    </w:p>
    <w:p w14:paraId="59D14347" w14:textId="77777777" w:rsidR="008B6D24" w:rsidRDefault="00644CA5" w:rsidP="00400975">
      <w:pPr>
        <w:pStyle w:val="ListParagraph"/>
        <w:numPr>
          <w:ilvl w:val="0"/>
          <w:numId w:val="10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Nino</w:t>
      </w:r>
      <w:r w:rsidR="00986288">
        <w:rPr>
          <w:rFonts w:ascii="Garamond" w:hAnsi="Garamond"/>
          <w:sz w:val="32"/>
          <w:szCs w:val="32"/>
        </w:rPr>
        <w:t xml:space="preserve"> Monea</w:t>
      </w:r>
      <w:r w:rsidR="008B6D24">
        <w:rPr>
          <w:rFonts w:ascii="Garamond" w:hAnsi="Garamond"/>
          <w:sz w:val="32"/>
          <w:szCs w:val="32"/>
        </w:rPr>
        <w:t xml:space="preserve">: </w:t>
      </w:r>
    </w:p>
    <w:p w14:paraId="5FAE03E0" w14:textId="77777777" w:rsidR="008B6D24" w:rsidRDefault="008B6D24" w:rsidP="008B6D24">
      <w:pPr>
        <w:pStyle w:val="ListParagraph"/>
        <w:numPr>
          <w:ilvl w:val="1"/>
          <w:numId w:val="10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Happy to see the HUDS strike resolved.</w:t>
      </w:r>
    </w:p>
    <w:p w14:paraId="34CDA8CC" w14:textId="77777777" w:rsidR="008B6D24" w:rsidRDefault="008B6D24" w:rsidP="008B6D24">
      <w:pPr>
        <w:pStyle w:val="ListParagraph"/>
        <w:numPr>
          <w:ilvl w:val="1"/>
          <w:numId w:val="10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A </w:t>
      </w:r>
      <w:r w:rsidR="00644CA5">
        <w:rPr>
          <w:rFonts w:ascii="Garamond" w:hAnsi="Garamond"/>
          <w:sz w:val="32"/>
          <w:szCs w:val="32"/>
        </w:rPr>
        <w:t xml:space="preserve">student is trying to start a new journal about addiction and </w:t>
      </w:r>
      <w:r>
        <w:rPr>
          <w:rFonts w:ascii="Garamond" w:hAnsi="Garamond"/>
          <w:sz w:val="32"/>
          <w:szCs w:val="32"/>
        </w:rPr>
        <w:t>is seeking a</w:t>
      </w:r>
      <w:r w:rsidR="00644CA5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>student resolution, we will vote on it soon.</w:t>
      </w:r>
      <w:r w:rsidR="006738C7">
        <w:rPr>
          <w:rFonts w:ascii="Garamond" w:hAnsi="Garamond"/>
          <w:sz w:val="32"/>
          <w:szCs w:val="32"/>
        </w:rPr>
        <w:t xml:space="preserve"> </w:t>
      </w:r>
    </w:p>
    <w:p w14:paraId="0A4C51A4" w14:textId="77777777" w:rsidR="008B6D24" w:rsidRDefault="008B6D24" w:rsidP="008B6D24">
      <w:pPr>
        <w:pStyle w:val="ListParagraph"/>
        <w:numPr>
          <w:ilvl w:val="1"/>
          <w:numId w:val="10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A resolution vote on Harvard University grad student unionization is also upcoming. </w:t>
      </w:r>
    </w:p>
    <w:p w14:paraId="2A6D1C6A" w14:textId="5D14AB3B" w:rsidR="00400975" w:rsidRDefault="008B6D24" w:rsidP="008B6D24">
      <w:pPr>
        <w:pStyle w:val="ListParagraph"/>
        <w:numPr>
          <w:ilvl w:val="1"/>
          <w:numId w:val="10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Finally</w:t>
      </w:r>
      <w:r w:rsidR="006738C7">
        <w:rPr>
          <w:rFonts w:ascii="Garamond" w:hAnsi="Garamond"/>
          <w:sz w:val="32"/>
          <w:szCs w:val="32"/>
        </w:rPr>
        <w:t>, encourages everyone</w:t>
      </w:r>
      <w:r>
        <w:rPr>
          <w:rFonts w:ascii="Garamond" w:hAnsi="Garamond"/>
          <w:sz w:val="32"/>
          <w:szCs w:val="32"/>
        </w:rPr>
        <w:t xml:space="preserve"> who can</w:t>
      </w:r>
      <w:r w:rsidR="006738C7">
        <w:rPr>
          <w:rFonts w:ascii="Garamond" w:hAnsi="Garamond"/>
          <w:sz w:val="32"/>
          <w:szCs w:val="32"/>
        </w:rPr>
        <w:t xml:space="preserve"> to have their home open to ASW students</w:t>
      </w:r>
    </w:p>
    <w:p w14:paraId="410D6654" w14:textId="4562769F" w:rsidR="00400975" w:rsidRDefault="006738C7" w:rsidP="008B6D24">
      <w:pPr>
        <w:pStyle w:val="ListParagraph"/>
        <w:numPr>
          <w:ilvl w:val="2"/>
          <w:numId w:val="10"/>
        </w:numPr>
        <w:rPr>
          <w:rFonts w:ascii="Garamond" w:hAnsi="Garamond"/>
          <w:sz w:val="32"/>
          <w:szCs w:val="32"/>
        </w:rPr>
      </w:pPr>
      <w:r w:rsidRPr="00400975">
        <w:rPr>
          <w:rFonts w:ascii="Garamond" w:hAnsi="Garamond"/>
          <w:sz w:val="32"/>
          <w:szCs w:val="32"/>
        </w:rPr>
        <w:lastRenderedPageBreak/>
        <w:t>Cam</w:t>
      </w:r>
      <w:r w:rsidR="008B6D24">
        <w:rPr>
          <w:rFonts w:ascii="Garamond" w:hAnsi="Garamond"/>
          <w:sz w:val="32"/>
          <w:szCs w:val="32"/>
        </w:rPr>
        <w:t>eron: H</w:t>
      </w:r>
      <w:r w:rsidRPr="00400975">
        <w:rPr>
          <w:rFonts w:ascii="Garamond" w:hAnsi="Garamond"/>
          <w:sz w:val="32"/>
          <w:szCs w:val="32"/>
        </w:rPr>
        <w:t xml:space="preserve">ow can we get a list </w:t>
      </w:r>
      <w:r w:rsidR="008B6D24">
        <w:rPr>
          <w:rFonts w:ascii="Garamond" w:hAnsi="Garamond"/>
          <w:sz w:val="32"/>
          <w:szCs w:val="32"/>
        </w:rPr>
        <w:t>of those students ahead of time?</w:t>
      </w:r>
    </w:p>
    <w:p w14:paraId="7CF9E2B4" w14:textId="2BC4084F" w:rsidR="008B6D24" w:rsidRDefault="008B6D24" w:rsidP="008B6D24">
      <w:pPr>
        <w:pStyle w:val="ListParagraph"/>
        <w:numPr>
          <w:ilvl w:val="3"/>
          <w:numId w:val="10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Nino: We are working on it with the administration.</w:t>
      </w:r>
    </w:p>
    <w:p w14:paraId="3D54C100" w14:textId="187D5A63" w:rsidR="006738C7" w:rsidRDefault="006738C7" w:rsidP="00400975">
      <w:pPr>
        <w:pStyle w:val="ListParagraph"/>
        <w:numPr>
          <w:ilvl w:val="0"/>
          <w:numId w:val="10"/>
        </w:numPr>
        <w:rPr>
          <w:rFonts w:ascii="Garamond" w:hAnsi="Garamond"/>
          <w:sz w:val="32"/>
          <w:szCs w:val="32"/>
        </w:rPr>
      </w:pPr>
      <w:r w:rsidRPr="00400975">
        <w:rPr>
          <w:rFonts w:ascii="Garamond" w:hAnsi="Garamond"/>
          <w:sz w:val="32"/>
          <w:szCs w:val="32"/>
        </w:rPr>
        <w:t>Adrian</w:t>
      </w:r>
      <w:r w:rsidR="008B6D24">
        <w:rPr>
          <w:rFonts w:ascii="Garamond" w:hAnsi="Garamond"/>
          <w:sz w:val="32"/>
          <w:szCs w:val="32"/>
        </w:rPr>
        <w:t xml:space="preserve"> Perkins</w:t>
      </w:r>
      <w:r w:rsidRPr="00400975">
        <w:rPr>
          <w:rFonts w:ascii="Garamond" w:hAnsi="Garamond"/>
          <w:sz w:val="32"/>
          <w:szCs w:val="32"/>
        </w:rPr>
        <w:t xml:space="preserve">: When </w:t>
      </w:r>
      <w:r w:rsidR="008B6D24">
        <w:rPr>
          <w:rFonts w:ascii="Garamond" w:hAnsi="Garamond"/>
          <w:sz w:val="32"/>
          <w:szCs w:val="32"/>
        </w:rPr>
        <w:t>we vote on the journal resolution it will be useful to have complete</w:t>
      </w:r>
      <w:r w:rsidRPr="00400975">
        <w:rPr>
          <w:rFonts w:ascii="Garamond" w:hAnsi="Garamond"/>
          <w:sz w:val="32"/>
          <w:szCs w:val="32"/>
        </w:rPr>
        <w:t xml:space="preserve"> information about how the journal system</w:t>
      </w:r>
      <w:r w:rsidR="008B6D24">
        <w:rPr>
          <w:rFonts w:ascii="Garamond" w:hAnsi="Garamond"/>
          <w:sz w:val="32"/>
          <w:szCs w:val="32"/>
        </w:rPr>
        <w:t xml:space="preserve"> generally</w:t>
      </w:r>
      <w:r w:rsidRPr="00400975">
        <w:rPr>
          <w:rFonts w:ascii="Garamond" w:hAnsi="Garamond"/>
          <w:sz w:val="32"/>
          <w:szCs w:val="32"/>
        </w:rPr>
        <w:t xml:space="preserve"> works. </w:t>
      </w:r>
    </w:p>
    <w:p w14:paraId="5B27175F" w14:textId="67F9213F" w:rsidR="005B5794" w:rsidRPr="005B5794" w:rsidRDefault="005B5794" w:rsidP="005B5794">
      <w:pPr>
        <w:pStyle w:val="ListParagraph"/>
        <w:numPr>
          <w:ilvl w:val="0"/>
          <w:numId w:val="10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Anika </w:t>
      </w:r>
      <w:r w:rsidRPr="0055574B">
        <w:rPr>
          <w:rFonts w:ascii="Garamond" w:hAnsi="Garamond"/>
          <w:sz w:val="32"/>
          <w:szCs w:val="32"/>
        </w:rPr>
        <w:t xml:space="preserve">Khan: There </w:t>
      </w:r>
      <w:proofErr w:type="gramStart"/>
      <w:r w:rsidRPr="0055574B">
        <w:rPr>
          <w:rFonts w:ascii="Garamond" w:hAnsi="Garamond"/>
          <w:sz w:val="32"/>
          <w:szCs w:val="32"/>
        </w:rPr>
        <w:t>are</w:t>
      </w:r>
      <w:proofErr w:type="gramEnd"/>
      <w:r w:rsidRPr="0055574B">
        <w:rPr>
          <w:rFonts w:ascii="Garamond" w:hAnsi="Garamond"/>
          <w:sz w:val="32"/>
          <w:szCs w:val="32"/>
        </w:rPr>
        <w:t xml:space="preserve"> posters downstairs you can sign to welcome back the HUDS workers.</w:t>
      </w:r>
    </w:p>
    <w:p w14:paraId="130081A9" w14:textId="1DBE8963" w:rsidR="005E07C5" w:rsidRPr="005E07C5" w:rsidRDefault="005E07C5" w:rsidP="005E07C5">
      <w:pPr>
        <w:pStyle w:val="ListParagraph"/>
        <w:numPr>
          <w:ilvl w:val="0"/>
          <w:numId w:val="3"/>
        </w:numPr>
        <w:ind w:left="72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Committee Chair Updates</w:t>
      </w:r>
    </w:p>
    <w:p w14:paraId="57DDB649" w14:textId="311243C7" w:rsidR="00504119" w:rsidRDefault="00504119" w:rsidP="00025E62">
      <w:pPr>
        <w:pStyle w:val="ListParagraph"/>
        <w:numPr>
          <w:ilvl w:val="0"/>
          <w:numId w:val="3"/>
        </w:numPr>
        <w:ind w:left="72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New Business </w:t>
      </w:r>
    </w:p>
    <w:p w14:paraId="7C5F4211" w14:textId="6D769224" w:rsidR="008B6D24" w:rsidRPr="008B6D24" w:rsidRDefault="008B6D24" w:rsidP="0055574B">
      <w:pPr>
        <w:pStyle w:val="ListParagraph"/>
        <w:ind w:left="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A. New Student Council Meeting Guidelines</w:t>
      </w:r>
    </w:p>
    <w:p w14:paraId="41F1EFB9" w14:textId="4F5458FC" w:rsidR="008B6D24" w:rsidRDefault="0055574B" w:rsidP="008B6D24">
      <w:pPr>
        <w:pStyle w:val="ListParagraph"/>
        <w:numPr>
          <w:ilvl w:val="0"/>
          <w:numId w:val="11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Robin presented; passed through roll call vote</w:t>
      </w:r>
    </w:p>
    <w:p w14:paraId="2C29A0A0" w14:textId="77777777" w:rsidR="0055574B" w:rsidRDefault="006738C7" w:rsidP="0055574B">
      <w:pPr>
        <w:pStyle w:val="ListParagraph"/>
        <w:numPr>
          <w:ilvl w:val="0"/>
          <w:numId w:val="13"/>
        </w:numPr>
        <w:rPr>
          <w:rFonts w:ascii="Garamond" w:hAnsi="Garamond"/>
          <w:sz w:val="32"/>
          <w:szCs w:val="32"/>
        </w:rPr>
      </w:pPr>
      <w:r w:rsidRPr="0055574B">
        <w:rPr>
          <w:rFonts w:ascii="Garamond" w:hAnsi="Garamond"/>
          <w:sz w:val="32"/>
          <w:szCs w:val="32"/>
        </w:rPr>
        <w:t>Approval of Student Funding Board Members</w:t>
      </w:r>
      <w:r w:rsidR="00986288" w:rsidRPr="0055574B">
        <w:rPr>
          <w:rFonts w:ascii="Garamond" w:hAnsi="Garamond"/>
          <w:sz w:val="32"/>
          <w:szCs w:val="32"/>
        </w:rPr>
        <w:t xml:space="preserve">. </w:t>
      </w:r>
    </w:p>
    <w:p w14:paraId="3C518C37" w14:textId="77777777" w:rsidR="0055574B" w:rsidRDefault="00986288" w:rsidP="0055574B">
      <w:pPr>
        <w:pStyle w:val="ListParagraph"/>
        <w:numPr>
          <w:ilvl w:val="0"/>
          <w:numId w:val="14"/>
        </w:numPr>
        <w:rPr>
          <w:rFonts w:ascii="Garamond" w:hAnsi="Garamond"/>
          <w:sz w:val="32"/>
          <w:szCs w:val="32"/>
        </w:rPr>
      </w:pPr>
      <w:r w:rsidRPr="0055574B">
        <w:rPr>
          <w:rFonts w:ascii="Garamond" w:hAnsi="Garamond"/>
          <w:sz w:val="32"/>
          <w:szCs w:val="32"/>
        </w:rPr>
        <w:t xml:space="preserve">Votes taken by ballot. </w:t>
      </w:r>
    </w:p>
    <w:p w14:paraId="141B8767" w14:textId="18CD8384" w:rsidR="006738C7" w:rsidRPr="0055574B" w:rsidRDefault="0055574B" w:rsidP="0055574B">
      <w:pPr>
        <w:pStyle w:val="ListParagraph"/>
        <w:numPr>
          <w:ilvl w:val="0"/>
          <w:numId w:val="14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Elected: </w:t>
      </w:r>
      <w:r w:rsidR="00986288" w:rsidRPr="0055574B">
        <w:rPr>
          <w:rFonts w:ascii="Garamond" w:hAnsi="Garamond"/>
          <w:sz w:val="32"/>
          <w:szCs w:val="32"/>
        </w:rPr>
        <w:t>Jane Jeong, Sam Sagartz, Rick Houghton, William Smith</w:t>
      </w:r>
    </w:p>
    <w:p w14:paraId="41B31060" w14:textId="3C7CD48E" w:rsidR="00986288" w:rsidRPr="005B5794" w:rsidRDefault="00986288" w:rsidP="005B5794">
      <w:pPr>
        <w:pStyle w:val="ListParagraph"/>
        <w:numPr>
          <w:ilvl w:val="0"/>
          <w:numId w:val="13"/>
        </w:numPr>
        <w:rPr>
          <w:rFonts w:ascii="Garamond" w:hAnsi="Garamond"/>
          <w:sz w:val="32"/>
          <w:szCs w:val="32"/>
        </w:rPr>
      </w:pPr>
      <w:r w:rsidRPr="005B5794">
        <w:rPr>
          <w:rFonts w:ascii="Garamond" w:hAnsi="Garamond"/>
          <w:sz w:val="32"/>
          <w:szCs w:val="32"/>
        </w:rPr>
        <w:t xml:space="preserve">Graduate Student </w:t>
      </w:r>
      <w:r w:rsidR="005B5794">
        <w:rPr>
          <w:rFonts w:ascii="Garamond" w:hAnsi="Garamond"/>
          <w:sz w:val="32"/>
          <w:szCs w:val="32"/>
        </w:rPr>
        <w:t>Unionization</w:t>
      </w:r>
    </w:p>
    <w:p w14:paraId="2A487F95" w14:textId="1098C914" w:rsidR="00120D01" w:rsidRPr="005B5794" w:rsidRDefault="005B5794" w:rsidP="005B5794">
      <w:pPr>
        <w:pStyle w:val="ListParagraph"/>
        <w:numPr>
          <w:ilvl w:val="0"/>
          <w:numId w:val="17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Nino: All HU </w:t>
      </w:r>
      <w:r w:rsidR="00986288" w:rsidRPr="005B5794">
        <w:rPr>
          <w:rFonts w:ascii="Garamond" w:hAnsi="Garamond"/>
          <w:sz w:val="32"/>
          <w:szCs w:val="32"/>
        </w:rPr>
        <w:t xml:space="preserve">graduate students in research or teaching positions seeking to hold a vote </w:t>
      </w:r>
      <w:r>
        <w:rPr>
          <w:rFonts w:ascii="Garamond" w:hAnsi="Garamond"/>
          <w:sz w:val="32"/>
          <w:szCs w:val="32"/>
        </w:rPr>
        <w:t>on unionization</w:t>
      </w:r>
      <w:r w:rsidR="00986288" w:rsidRPr="005B5794">
        <w:rPr>
          <w:rFonts w:ascii="Garamond" w:hAnsi="Garamond"/>
          <w:sz w:val="32"/>
          <w:szCs w:val="32"/>
        </w:rPr>
        <w:t xml:space="preserve">. </w:t>
      </w:r>
      <w:r w:rsidR="00120D01" w:rsidRPr="005B5794">
        <w:rPr>
          <w:rFonts w:ascii="Garamond" w:hAnsi="Garamond"/>
          <w:sz w:val="32"/>
          <w:szCs w:val="32"/>
        </w:rPr>
        <w:t>If not approved, goes bac</w:t>
      </w:r>
      <w:r>
        <w:rPr>
          <w:rFonts w:ascii="Garamond" w:hAnsi="Garamond"/>
          <w:sz w:val="32"/>
          <w:szCs w:val="32"/>
        </w:rPr>
        <w:t>k to the status quo. Law School</w:t>
      </w:r>
      <w:r w:rsidR="00120D01" w:rsidRPr="005B5794">
        <w:rPr>
          <w:rFonts w:ascii="Garamond" w:hAnsi="Garamond"/>
          <w:sz w:val="32"/>
          <w:szCs w:val="32"/>
        </w:rPr>
        <w:t xml:space="preserve"> students </w:t>
      </w:r>
      <w:r>
        <w:rPr>
          <w:rFonts w:ascii="Garamond" w:hAnsi="Garamond"/>
          <w:sz w:val="32"/>
          <w:szCs w:val="32"/>
        </w:rPr>
        <w:t>are encouraged to be involved in</w:t>
      </w:r>
      <w:r w:rsidR="00120D01" w:rsidRPr="005B5794">
        <w:rPr>
          <w:rFonts w:ascii="Garamond" w:hAnsi="Garamond"/>
          <w:sz w:val="32"/>
          <w:szCs w:val="32"/>
        </w:rPr>
        <w:t xml:space="preserve"> help</w:t>
      </w:r>
      <w:r>
        <w:rPr>
          <w:rFonts w:ascii="Garamond" w:hAnsi="Garamond"/>
          <w:sz w:val="32"/>
          <w:szCs w:val="32"/>
        </w:rPr>
        <w:t>ing</w:t>
      </w:r>
      <w:r w:rsidR="00120D01" w:rsidRPr="005B5794">
        <w:rPr>
          <w:rFonts w:ascii="Garamond" w:hAnsi="Garamond"/>
          <w:sz w:val="32"/>
          <w:szCs w:val="32"/>
        </w:rPr>
        <w:t xml:space="preserve"> write policies for </w:t>
      </w:r>
      <w:r>
        <w:rPr>
          <w:rFonts w:ascii="Garamond" w:hAnsi="Garamond"/>
          <w:sz w:val="32"/>
          <w:szCs w:val="32"/>
        </w:rPr>
        <w:t>the bargaining committee, and it will be</w:t>
      </w:r>
      <w:r w:rsidR="00120D01" w:rsidRPr="005B5794">
        <w:rPr>
          <w:rFonts w:ascii="Garamond" w:hAnsi="Garamond"/>
          <w:sz w:val="32"/>
          <w:szCs w:val="32"/>
        </w:rPr>
        <w:t xml:space="preserve"> possible to write nuanced</w:t>
      </w:r>
      <w:r>
        <w:rPr>
          <w:rFonts w:ascii="Garamond" w:hAnsi="Garamond"/>
          <w:sz w:val="32"/>
          <w:szCs w:val="32"/>
        </w:rPr>
        <w:t>, targeted</w:t>
      </w:r>
      <w:r w:rsidR="00120D01" w:rsidRPr="005B5794">
        <w:rPr>
          <w:rFonts w:ascii="Garamond" w:hAnsi="Garamond"/>
          <w:sz w:val="32"/>
          <w:szCs w:val="32"/>
        </w:rPr>
        <w:t xml:space="preserve"> policy. </w:t>
      </w:r>
    </w:p>
    <w:p w14:paraId="762BE61F" w14:textId="64945EE2" w:rsidR="00120D01" w:rsidRPr="00120D01" w:rsidRDefault="005B5794" w:rsidP="005B5794">
      <w:pPr>
        <w:pStyle w:val="ListParagraph"/>
        <w:numPr>
          <w:ilvl w:val="1"/>
          <w:numId w:val="17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Paola</w:t>
      </w:r>
      <w:r w:rsidR="00120D01">
        <w:rPr>
          <w:rFonts w:ascii="Garamond" w:hAnsi="Garamond"/>
          <w:sz w:val="32"/>
          <w:szCs w:val="32"/>
        </w:rPr>
        <w:t xml:space="preserve"> Eisner: If </w:t>
      </w:r>
      <w:r>
        <w:rPr>
          <w:rFonts w:ascii="Garamond" w:hAnsi="Garamond"/>
          <w:sz w:val="32"/>
          <w:szCs w:val="32"/>
        </w:rPr>
        <w:t xml:space="preserve">a student is </w:t>
      </w:r>
      <w:r w:rsidR="00120D01">
        <w:rPr>
          <w:rFonts w:ascii="Garamond" w:hAnsi="Garamond"/>
          <w:sz w:val="32"/>
          <w:szCs w:val="32"/>
        </w:rPr>
        <w:t>not part of the eligibl</w:t>
      </w:r>
      <w:r>
        <w:rPr>
          <w:rFonts w:ascii="Garamond" w:hAnsi="Garamond"/>
          <w:sz w:val="32"/>
          <w:szCs w:val="32"/>
        </w:rPr>
        <w:t xml:space="preserve">e list they </w:t>
      </w:r>
      <w:r w:rsidR="00120D01">
        <w:rPr>
          <w:rFonts w:ascii="Garamond" w:hAnsi="Garamond"/>
          <w:sz w:val="32"/>
          <w:szCs w:val="32"/>
        </w:rPr>
        <w:t xml:space="preserve">can still cast a contest vote. </w:t>
      </w:r>
    </w:p>
    <w:p w14:paraId="1E1CE7CD" w14:textId="77777777" w:rsidR="005B5794" w:rsidRDefault="005B5794" w:rsidP="005B5794">
      <w:pPr>
        <w:pStyle w:val="ListParagraph"/>
        <w:numPr>
          <w:ilvl w:val="0"/>
          <w:numId w:val="17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Nino: </w:t>
      </w:r>
    </w:p>
    <w:p w14:paraId="199BF70F" w14:textId="4A21822B" w:rsidR="00986288" w:rsidRDefault="00120D01" w:rsidP="005B5794">
      <w:pPr>
        <w:pStyle w:val="ListParagraph"/>
        <w:numPr>
          <w:ilvl w:val="1"/>
          <w:numId w:val="17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Benefits: We can </w:t>
      </w:r>
      <w:r w:rsidR="005B5794">
        <w:rPr>
          <w:rFonts w:ascii="Garamond" w:hAnsi="Garamond"/>
          <w:sz w:val="32"/>
          <w:szCs w:val="32"/>
        </w:rPr>
        <w:t xml:space="preserve">have more say in </w:t>
      </w:r>
      <w:r>
        <w:rPr>
          <w:rFonts w:ascii="Garamond" w:hAnsi="Garamond"/>
          <w:sz w:val="32"/>
          <w:szCs w:val="32"/>
        </w:rPr>
        <w:t>wages and other</w:t>
      </w:r>
      <w:r w:rsidR="005B5794">
        <w:rPr>
          <w:rFonts w:ascii="Garamond" w:hAnsi="Garamond"/>
          <w:sz w:val="32"/>
          <w:szCs w:val="32"/>
        </w:rPr>
        <w:t xml:space="preserve"> terms</w:t>
      </w:r>
      <w:r>
        <w:rPr>
          <w:rFonts w:ascii="Garamond" w:hAnsi="Garamond"/>
          <w:sz w:val="32"/>
          <w:szCs w:val="32"/>
        </w:rPr>
        <w:t>,</w:t>
      </w:r>
      <w:r w:rsidR="005B5794">
        <w:rPr>
          <w:rFonts w:ascii="Garamond" w:hAnsi="Garamond"/>
          <w:sz w:val="32"/>
          <w:szCs w:val="32"/>
        </w:rPr>
        <w:t xml:space="preserve"> including</w:t>
      </w:r>
      <w:r>
        <w:rPr>
          <w:rFonts w:ascii="Garamond" w:hAnsi="Garamond"/>
          <w:sz w:val="32"/>
          <w:szCs w:val="32"/>
        </w:rPr>
        <w:t xml:space="preserve"> number of </w:t>
      </w:r>
      <w:r w:rsidR="005B5794">
        <w:rPr>
          <w:rFonts w:ascii="Garamond" w:hAnsi="Garamond"/>
          <w:sz w:val="32"/>
          <w:szCs w:val="32"/>
        </w:rPr>
        <w:t>students per teaching assistant. A union</w:t>
      </w:r>
      <w:r>
        <w:rPr>
          <w:rFonts w:ascii="Garamond" w:hAnsi="Garamond"/>
          <w:sz w:val="32"/>
          <w:szCs w:val="32"/>
        </w:rPr>
        <w:t xml:space="preserve"> can also provide political support for initiatives we want to push</w:t>
      </w:r>
      <w:r w:rsidR="005B5794">
        <w:rPr>
          <w:rFonts w:ascii="Garamond" w:hAnsi="Garamond"/>
          <w:sz w:val="32"/>
          <w:szCs w:val="32"/>
        </w:rPr>
        <w:t>, including a more diverse HLS f</w:t>
      </w:r>
      <w:r>
        <w:rPr>
          <w:rFonts w:ascii="Garamond" w:hAnsi="Garamond"/>
          <w:sz w:val="32"/>
          <w:szCs w:val="32"/>
        </w:rPr>
        <w:t>aculty.</w:t>
      </w:r>
      <w:r w:rsidRPr="00120D01">
        <w:rPr>
          <w:rFonts w:ascii="Garamond" w:hAnsi="Garamond"/>
          <w:sz w:val="32"/>
          <w:szCs w:val="32"/>
        </w:rPr>
        <w:t xml:space="preserve"> </w:t>
      </w:r>
    </w:p>
    <w:p w14:paraId="7F7F7CD4" w14:textId="4ED3833C" w:rsidR="00120D01" w:rsidRDefault="00120D01" w:rsidP="005B5794">
      <w:pPr>
        <w:pStyle w:val="ListParagraph"/>
        <w:numPr>
          <w:ilvl w:val="1"/>
          <w:numId w:val="17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Downsides: Unexpected changes, and also there may be </w:t>
      </w:r>
      <w:r w:rsidR="005B5794">
        <w:rPr>
          <w:rFonts w:ascii="Garamond" w:hAnsi="Garamond"/>
          <w:sz w:val="32"/>
          <w:szCs w:val="32"/>
        </w:rPr>
        <w:t>divergent interests within the u</w:t>
      </w:r>
      <w:r>
        <w:rPr>
          <w:rFonts w:ascii="Garamond" w:hAnsi="Garamond"/>
          <w:sz w:val="32"/>
          <w:szCs w:val="32"/>
        </w:rPr>
        <w:t>nion. Wages will be withheld for union dues</w:t>
      </w:r>
      <w:proofErr w:type="gramStart"/>
      <w:r>
        <w:rPr>
          <w:rFonts w:ascii="Garamond" w:hAnsi="Garamond"/>
          <w:sz w:val="32"/>
          <w:szCs w:val="32"/>
        </w:rPr>
        <w:t>;</w:t>
      </w:r>
      <w:proofErr w:type="gramEnd"/>
      <w:r>
        <w:rPr>
          <w:rFonts w:ascii="Garamond" w:hAnsi="Garamond"/>
          <w:sz w:val="32"/>
          <w:szCs w:val="32"/>
        </w:rPr>
        <w:t xml:space="preserve"> 1.44% of pay. </w:t>
      </w:r>
    </w:p>
    <w:p w14:paraId="37F35D70" w14:textId="5893E15E" w:rsidR="00120D01" w:rsidRDefault="00120D01" w:rsidP="005B5794">
      <w:pPr>
        <w:pStyle w:val="ListParagraph"/>
        <w:numPr>
          <w:ilvl w:val="1"/>
          <w:numId w:val="17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Cornell, Columbia, and NYU have all gone through this process. </w:t>
      </w:r>
    </w:p>
    <w:p w14:paraId="3926B66F" w14:textId="7294192C" w:rsidR="00390DF2" w:rsidRDefault="00390DF2" w:rsidP="005B5794">
      <w:pPr>
        <w:pStyle w:val="ListParagraph"/>
        <w:numPr>
          <w:ilvl w:val="0"/>
          <w:numId w:val="17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lastRenderedPageBreak/>
        <w:t>Adrian: Important to be mindful of the potential negative externalities that can come from t</w:t>
      </w:r>
      <w:r w:rsidR="005B5794">
        <w:rPr>
          <w:rFonts w:ascii="Garamond" w:hAnsi="Garamond"/>
          <w:sz w:val="32"/>
          <w:szCs w:val="32"/>
        </w:rPr>
        <w:t>his. Interests are so different; w</w:t>
      </w:r>
      <w:r>
        <w:rPr>
          <w:rFonts w:ascii="Garamond" w:hAnsi="Garamond"/>
          <w:sz w:val="32"/>
          <w:szCs w:val="32"/>
        </w:rPr>
        <w:t xml:space="preserve">e have to make sure law school specific interests are represented. </w:t>
      </w:r>
    </w:p>
    <w:p w14:paraId="6B71B253" w14:textId="166D7BF1" w:rsidR="00390DF2" w:rsidRDefault="005B5794" w:rsidP="005B5794">
      <w:pPr>
        <w:pStyle w:val="ListParagraph"/>
        <w:numPr>
          <w:ilvl w:val="0"/>
          <w:numId w:val="17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Anika</w:t>
      </w:r>
      <w:r w:rsidR="00390DF2">
        <w:rPr>
          <w:rFonts w:ascii="Garamond" w:hAnsi="Garamond"/>
          <w:sz w:val="32"/>
          <w:szCs w:val="32"/>
        </w:rPr>
        <w:t xml:space="preserve">: There were worries with the communication between the HUDS workers and Local 26. </w:t>
      </w:r>
    </w:p>
    <w:p w14:paraId="0F68A67F" w14:textId="275BC25E" w:rsidR="005B5794" w:rsidRPr="005B5794" w:rsidRDefault="00390DF2" w:rsidP="005B5794">
      <w:pPr>
        <w:pStyle w:val="ListParagraph"/>
        <w:numPr>
          <w:ilvl w:val="0"/>
          <w:numId w:val="17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Tyra Walker: Any sort of exception in place if </w:t>
      </w:r>
      <w:r w:rsidR="005B5794">
        <w:rPr>
          <w:rFonts w:ascii="Garamond" w:hAnsi="Garamond"/>
          <w:sz w:val="32"/>
          <w:szCs w:val="32"/>
        </w:rPr>
        <w:t>a</w:t>
      </w:r>
      <w:r>
        <w:rPr>
          <w:rFonts w:ascii="Garamond" w:hAnsi="Garamond"/>
          <w:sz w:val="32"/>
          <w:szCs w:val="32"/>
        </w:rPr>
        <w:t xml:space="preserve"> school does</w:t>
      </w:r>
      <w:r w:rsidR="005B5794">
        <w:rPr>
          <w:rFonts w:ascii="Garamond" w:hAnsi="Garamond"/>
          <w:sz w:val="32"/>
          <w:szCs w:val="32"/>
        </w:rPr>
        <w:t xml:space="preserve">n’t support unionization but it’s </w:t>
      </w:r>
      <w:r>
        <w:rPr>
          <w:rFonts w:ascii="Garamond" w:hAnsi="Garamond"/>
          <w:sz w:val="32"/>
          <w:szCs w:val="32"/>
        </w:rPr>
        <w:t>still passed?</w:t>
      </w:r>
    </w:p>
    <w:p w14:paraId="063C674B" w14:textId="7A7C1688" w:rsidR="005B5794" w:rsidRPr="005B5794" w:rsidRDefault="005B5794" w:rsidP="005B5794">
      <w:pPr>
        <w:pStyle w:val="ListParagraph"/>
        <w:numPr>
          <w:ilvl w:val="0"/>
          <w:numId w:val="18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Nino</w:t>
      </w:r>
      <w:r w:rsidR="00390DF2">
        <w:rPr>
          <w:rFonts w:ascii="Garamond" w:hAnsi="Garamond"/>
          <w:sz w:val="32"/>
          <w:szCs w:val="32"/>
        </w:rPr>
        <w:t>: We’ll be able to join the bargaining body and advocate for an exemption, for example. But</w:t>
      </w:r>
      <w:r>
        <w:rPr>
          <w:rFonts w:ascii="Garamond" w:hAnsi="Garamond"/>
          <w:sz w:val="32"/>
          <w:szCs w:val="32"/>
        </w:rPr>
        <w:t xml:space="preserve"> can’t bargain in advance.</w:t>
      </w:r>
    </w:p>
    <w:p w14:paraId="78C93711" w14:textId="1BAFA082" w:rsidR="00390DF2" w:rsidRPr="005B5794" w:rsidRDefault="00390DF2" w:rsidP="005B5794">
      <w:pPr>
        <w:pStyle w:val="ListParagraph"/>
        <w:numPr>
          <w:ilvl w:val="0"/>
          <w:numId w:val="19"/>
        </w:numPr>
        <w:rPr>
          <w:rFonts w:ascii="Garamond" w:hAnsi="Garamond"/>
          <w:sz w:val="32"/>
          <w:szCs w:val="32"/>
        </w:rPr>
      </w:pPr>
      <w:r w:rsidRPr="005B5794">
        <w:rPr>
          <w:rFonts w:ascii="Garamond" w:hAnsi="Garamond"/>
          <w:sz w:val="32"/>
          <w:szCs w:val="32"/>
        </w:rPr>
        <w:t xml:space="preserve">Nino: University won’t </w:t>
      </w:r>
      <w:r w:rsidR="009D4883">
        <w:rPr>
          <w:rFonts w:ascii="Garamond" w:hAnsi="Garamond"/>
          <w:sz w:val="32"/>
          <w:szCs w:val="32"/>
        </w:rPr>
        <w:t>forcefully argue against</w:t>
      </w:r>
      <w:bookmarkStart w:id="0" w:name="_GoBack"/>
      <w:bookmarkEnd w:id="0"/>
      <w:r w:rsidRPr="005B5794">
        <w:rPr>
          <w:rFonts w:ascii="Garamond" w:hAnsi="Garamond"/>
          <w:sz w:val="32"/>
          <w:szCs w:val="32"/>
        </w:rPr>
        <w:t>, so you might have to</w:t>
      </w:r>
      <w:r w:rsidR="005B5794">
        <w:rPr>
          <w:rFonts w:ascii="Garamond" w:hAnsi="Garamond"/>
          <w:sz w:val="32"/>
          <w:szCs w:val="32"/>
        </w:rPr>
        <w:t xml:space="preserve"> search</w:t>
      </w:r>
      <w:r w:rsidRPr="005B5794">
        <w:rPr>
          <w:rFonts w:ascii="Garamond" w:hAnsi="Garamond"/>
          <w:sz w:val="32"/>
          <w:szCs w:val="32"/>
        </w:rPr>
        <w:t xml:space="preserve"> harder to find the opposition</w:t>
      </w:r>
      <w:r w:rsidR="005B5794">
        <w:rPr>
          <w:rFonts w:ascii="Garamond" w:hAnsi="Garamond"/>
          <w:sz w:val="32"/>
          <w:szCs w:val="32"/>
        </w:rPr>
        <w:t>’s views</w:t>
      </w:r>
      <w:r w:rsidRPr="005B5794">
        <w:rPr>
          <w:rFonts w:ascii="Garamond" w:hAnsi="Garamond"/>
          <w:sz w:val="32"/>
          <w:szCs w:val="32"/>
        </w:rPr>
        <w:t>. Would be good in a resolution to go beyond saying whether we support</w:t>
      </w:r>
      <w:r w:rsidR="005B5794">
        <w:rPr>
          <w:rFonts w:ascii="Garamond" w:hAnsi="Garamond"/>
          <w:sz w:val="32"/>
          <w:szCs w:val="32"/>
        </w:rPr>
        <w:t xml:space="preserve"> unionization</w:t>
      </w:r>
      <w:r w:rsidRPr="005B5794">
        <w:rPr>
          <w:rFonts w:ascii="Garamond" w:hAnsi="Garamond"/>
          <w:sz w:val="32"/>
          <w:szCs w:val="32"/>
        </w:rPr>
        <w:t xml:space="preserve"> and mention how we want it to be</w:t>
      </w:r>
      <w:r w:rsidR="005B5794">
        <w:rPr>
          <w:rFonts w:ascii="Garamond" w:hAnsi="Garamond"/>
          <w:sz w:val="32"/>
          <w:szCs w:val="32"/>
        </w:rPr>
        <w:t xml:space="preserve"> structured and</w:t>
      </w:r>
      <w:r w:rsidRPr="005B5794">
        <w:rPr>
          <w:rFonts w:ascii="Garamond" w:hAnsi="Garamond"/>
          <w:sz w:val="32"/>
          <w:szCs w:val="32"/>
        </w:rPr>
        <w:t xml:space="preserve"> </w:t>
      </w:r>
      <w:r w:rsidR="005B5794">
        <w:rPr>
          <w:rFonts w:ascii="Garamond" w:hAnsi="Garamond"/>
          <w:sz w:val="32"/>
          <w:szCs w:val="32"/>
        </w:rPr>
        <w:t>implemented</w:t>
      </w:r>
      <w:r w:rsidRPr="005B5794">
        <w:rPr>
          <w:rFonts w:ascii="Garamond" w:hAnsi="Garamond"/>
          <w:sz w:val="32"/>
          <w:szCs w:val="32"/>
        </w:rPr>
        <w:t xml:space="preserve">. </w:t>
      </w:r>
    </w:p>
    <w:p w14:paraId="33BF8174" w14:textId="38DDBD32" w:rsidR="00390DF2" w:rsidRPr="005B5794" w:rsidRDefault="00390DF2" w:rsidP="005B5794">
      <w:pPr>
        <w:pStyle w:val="ListParagraph"/>
        <w:numPr>
          <w:ilvl w:val="0"/>
          <w:numId w:val="19"/>
        </w:numPr>
        <w:rPr>
          <w:rFonts w:ascii="Garamond" w:hAnsi="Garamond"/>
          <w:sz w:val="32"/>
          <w:szCs w:val="32"/>
        </w:rPr>
      </w:pPr>
      <w:r w:rsidRPr="005B5794">
        <w:rPr>
          <w:rFonts w:ascii="Garamond" w:hAnsi="Garamond"/>
          <w:sz w:val="32"/>
          <w:szCs w:val="32"/>
        </w:rPr>
        <w:t xml:space="preserve">Paolo: </w:t>
      </w:r>
      <w:r w:rsidR="005B5794">
        <w:rPr>
          <w:rFonts w:ascii="Garamond" w:hAnsi="Garamond"/>
          <w:sz w:val="32"/>
          <w:szCs w:val="32"/>
        </w:rPr>
        <w:t>Wishes school would better address c</w:t>
      </w:r>
      <w:r w:rsidRPr="005B5794">
        <w:rPr>
          <w:rFonts w:ascii="Garamond" w:hAnsi="Garamond"/>
          <w:sz w:val="32"/>
          <w:szCs w:val="32"/>
        </w:rPr>
        <w:t>ertain interests like childcare</w:t>
      </w:r>
      <w:r w:rsidR="005B5794">
        <w:rPr>
          <w:rFonts w:ascii="Garamond" w:hAnsi="Garamond"/>
          <w:sz w:val="32"/>
          <w:szCs w:val="32"/>
        </w:rPr>
        <w:t>.</w:t>
      </w:r>
      <w:r w:rsidRPr="005B5794">
        <w:rPr>
          <w:rFonts w:ascii="Garamond" w:hAnsi="Garamond"/>
          <w:sz w:val="32"/>
          <w:szCs w:val="32"/>
        </w:rPr>
        <w:t xml:space="preserve"> </w:t>
      </w:r>
    </w:p>
    <w:p w14:paraId="0F243A7A" w14:textId="0B614DC9" w:rsidR="00390DF2" w:rsidRDefault="00390DF2" w:rsidP="005B5794">
      <w:pPr>
        <w:pStyle w:val="ListParagraph"/>
        <w:numPr>
          <w:ilvl w:val="0"/>
          <w:numId w:val="19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Nino</w:t>
      </w:r>
      <w:r w:rsidR="005B5794">
        <w:rPr>
          <w:rFonts w:ascii="Garamond" w:hAnsi="Garamond"/>
          <w:sz w:val="32"/>
          <w:szCs w:val="32"/>
        </w:rPr>
        <w:t>: The BSA will be active on</w:t>
      </w:r>
      <w:r>
        <w:rPr>
          <w:rFonts w:ascii="Garamond" w:hAnsi="Garamond"/>
          <w:sz w:val="32"/>
          <w:szCs w:val="32"/>
        </w:rPr>
        <w:t xml:space="preserve"> this issue. They’re trying to hold a forum on Tuesday, 11/2</w:t>
      </w:r>
      <w:r w:rsidR="006A6524">
        <w:rPr>
          <w:rFonts w:ascii="Garamond" w:hAnsi="Garamond"/>
          <w:sz w:val="32"/>
          <w:szCs w:val="32"/>
        </w:rPr>
        <w:t>. Will be moderated by Professor Ben Sachs. Question: better to hold it open to law students only or should it be open to other grad students?</w:t>
      </w:r>
    </w:p>
    <w:p w14:paraId="593F7679" w14:textId="4972636C" w:rsidR="006A6524" w:rsidRDefault="006A6524" w:rsidP="005B5794">
      <w:pPr>
        <w:pStyle w:val="ListParagraph"/>
        <w:numPr>
          <w:ilvl w:val="0"/>
          <w:numId w:val="18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Adrian: Would be good to open it up, some other schools have a further advanced debate than we</w:t>
      </w:r>
      <w:r w:rsidR="005B5794">
        <w:rPr>
          <w:rFonts w:ascii="Garamond" w:hAnsi="Garamond"/>
          <w:sz w:val="32"/>
          <w:szCs w:val="32"/>
        </w:rPr>
        <w:t xml:space="preserve"> presently</w:t>
      </w:r>
      <w:r>
        <w:rPr>
          <w:rFonts w:ascii="Garamond" w:hAnsi="Garamond"/>
          <w:sz w:val="32"/>
          <w:szCs w:val="32"/>
        </w:rPr>
        <w:t xml:space="preserve"> have.</w:t>
      </w:r>
    </w:p>
    <w:p w14:paraId="0F6622DC" w14:textId="7C7B1736" w:rsidR="006A6524" w:rsidRPr="006A6524" w:rsidRDefault="006A6524" w:rsidP="005B5794">
      <w:pPr>
        <w:pStyle w:val="ListParagraph"/>
        <w:numPr>
          <w:ilvl w:val="0"/>
          <w:numId w:val="18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Kerry</w:t>
      </w:r>
      <w:r w:rsidR="008B6D24">
        <w:rPr>
          <w:rFonts w:ascii="Garamond" w:hAnsi="Garamond"/>
          <w:sz w:val="32"/>
          <w:szCs w:val="32"/>
        </w:rPr>
        <w:t xml:space="preserve"> Richards</w:t>
      </w:r>
      <w:r>
        <w:rPr>
          <w:rFonts w:ascii="Garamond" w:hAnsi="Garamond"/>
          <w:sz w:val="32"/>
          <w:szCs w:val="32"/>
        </w:rPr>
        <w:t xml:space="preserve">: </w:t>
      </w:r>
      <w:r w:rsidR="008B6D24">
        <w:rPr>
          <w:rFonts w:ascii="Garamond" w:hAnsi="Garamond"/>
          <w:sz w:val="32"/>
          <w:szCs w:val="32"/>
        </w:rPr>
        <w:t>There s</w:t>
      </w:r>
      <w:r>
        <w:rPr>
          <w:rFonts w:ascii="Garamond" w:hAnsi="Garamond"/>
          <w:sz w:val="32"/>
          <w:szCs w:val="32"/>
        </w:rPr>
        <w:t>hould be 2 events; law students who are RAs have very different interests</w:t>
      </w:r>
      <w:r w:rsidR="005B5794">
        <w:rPr>
          <w:rFonts w:ascii="Garamond" w:hAnsi="Garamond"/>
          <w:sz w:val="32"/>
          <w:szCs w:val="32"/>
        </w:rPr>
        <w:t xml:space="preserve"> from the rest</w:t>
      </w:r>
      <w:r>
        <w:rPr>
          <w:rFonts w:ascii="Garamond" w:hAnsi="Garamond"/>
          <w:sz w:val="32"/>
          <w:szCs w:val="32"/>
        </w:rPr>
        <w:t xml:space="preserve">. </w:t>
      </w:r>
    </w:p>
    <w:p w14:paraId="207E808F" w14:textId="600FE453" w:rsidR="006A2D82" w:rsidRDefault="006A2D82" w:rsidP="003659D0">
      <w:pPr>
        <w:pStyle w:val="ListParagraph"/>
        <w:numPr>
          <w:ilvl w:val="0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Special Business </w:t>
      </w:r>
    </w:p>
    <w:p w14:paraId="5FC40DD2" w14:textId="07714E5D" w:rsidR="006A6524" w:rsidRDefault="006A2D82" w:rsidP="003659D0">
      <w:pPr>
        <w:pStyle w:val="ListParagraph"/>
        <w:numPr>
          <w:ilvl w:val="0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Announcements</w:t>
      </w:r>
    </w:p>
    <w:p w14:paraId="414D8557" w14:textId="2E5AB9F6" w:rsidR="003659D0" w:rsidRDefault="003659D0" w:rsidP="003659D0">
      <w:pPr>
        <w:pStyle w:val="ListParagraph"/>
        <w:numPr>
          <w:ilvl w:val="1"/>
          <w:numId w:val="3"/>
        </w:numPr>
        <w:rPr>
          <w:rFonts w:ascii="Garamond" w:hAnsi="Garamond"/>
          <w:sz w:val="32"/>
          <w:szCs w:val="32"/>
        </w:rPr>
      </w:pPr>
      <w:r w:rsidRPr="003659D0">
        <w:rPr>
          <w:rFonts w:ascii="Garamond" w:hAnsi="Garamond"/>
          <w:sz w:val="32"/>
          <w:szCs w:val="32"/>
        </w:rPr>
        <w:t xml:space="preserve">HLS </w:t>
      </w:r>
      <w:r>
        <w:rPr>
          <w:rFonts w:ascii="Garamond" w:hAnsi="Garamond"/>
          <w:sz w:val="32"/>
          <w:szCs w:val="32"/>
        </w:rPr>
        <w:t>Halloween Party, Oct. 31</w:t>
      </w:r>
      <w:r w:rsidRPr="003659D0">
        <w:rPr>
          <w:rFonts w:ascii="Garamond" w:hAnsi="Garamond"/>
          <w:sz w:val="32"/>
          <w:szCs w:val="32"/>
          <w:vertAlign w:val="superscript"/>
        </w:rPr>
        <w:t>st</w:t>
      </w:r>
      <w:r>
        <w:rPr>
          <w:rFonts w:ascii="Garamond" w:hAnsi="Garamond"/>
          <w:sz w:val="32"/>
          <w:szCs w:val="32"/>
        </w:rPr>
        <w:t xml:space="preserve"> at the Sinclair</w:t>
      </w:r>
    </w:p>
    <w:p w14:paraId="7CE312F2" w14:textId="33BAF956" w:rsidR="003659D0" w:rsidRPr="003659D0" w:rsidRDefault="003659D0" w:rsidP="003659D0">
      <w:pPr>
        <w:pStyle w:val="ListParagraph"/>
        <w:numPr>
          <w:ilvl w:val="1"/>
          <w:numId w:val="3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Email SG accomplishments you’ve worked on to Maseeh (mmoradi@jd18.law.harvard.edu)</w:t>
      </w:r>
    </w:p>
    <w:p w14:paraId="0B7FA5F1" w14:textId="19102145" w:rsidR="006A2D82" w:rsidRDefault="006A2D82" w:rsidP="003659D0">
      <w:pPr>
        <w:pStyle w:val="ListParagraph"/>
        <w:numPr>
          <w:ilvl w:val="0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Adjournment </w:t>
      </w:r>
    </w:p>
    <w:p w14:paraId="20D80208" w14:textId="77777777" w:rsidR="006A6524" w:rsidRDefault="006A6524" w:rsidP="006A6524">
      <w:pPr>
        <w:rPr>
          <w:rFonts w:ascii="Garamond" w:hAnsi="Garamond"/>
          <w:b/>
          <w:sz w:val="32"/>
          <w:szCs w:val="32"/>
        </w:rPr>
      </w:pPr>
    </w:p>
    <w:sectPr w:rsidR="006A6524" w:rsidSect="006A2D82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E2C"/>
    <w:multiLevelType w:val="hybridMultilevel"/>
    <w:tmpl w:val="AFEEC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91D7D"/>
    <w:multiLevelType w:val="hybridMultilevel"/>
    <w:tmpl w:val="A5AAE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9903E5"/>
    <w:multiLevelType w:val="hybridMultilevel"/>
    <w:tmpl w:val="F4AE4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277A7A"/>
    <w:multiLevelType w:val="hybridMultilevel"/>
    <w:tmpl w:val="E9F4F7B6"/>
    <w:lvl w:ilvl="0" w:tplc="0CDEDD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0176FA"/>
    <w:multiLevelType w:val="hybridMultilevel"/>
    <w:tmpl w:val="686EC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547F6"/>
    <w:multiLevelType w:val="hybridMultilevel"/>
    <w:tmpl w:val="B25CE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E7F01"/>
    <w:multiLevelType w:val="hybridMultilevel"/>
    <w:tmpl w:val="0A9685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D2047"/>
    <w:multiLevelType w:val="hybridMultilevel"/>
    <w:tmpl w:val="D20C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8498F"/>
    <w:multiLevelType w:val="hybridMultilevel"/>
    <w:tmpl w:val="79FE7248"/>
    <w:lvl w:ilvl="0" w:tplc="61D22D4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333C3E"/>
    <w:multiLevelType w:val="hybridMultilevel"/>
    <w:tmpl w:val="BC221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861B9"/>
    <w:multiLevelType w:val="hybridMultilevel"/>
    <w:tmpl w:val="7422B3F0"/>
    <w:lvl w:ilvl="0" w:tplc="83DC0A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8168F"/>
    <w:multiLevelType w:val="hybridMultilevel"/>
    <w:tmpl w:val="B8B487FE"/>
    <w:lvl w:ilvl="0" w:tplc="B9B04AE6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073B5E"/>
    <w:multiLevelType w:val="hybridMultilevel"/>
    <w:tmpl w:val="93500F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B55805"/>
    <w:multiLevelType w:val="hybridMultilevel"/>
    <w:tmpl w:val="0B30A156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236864"/>
    <w:multiLevelType w:val="hybridMultilevel"/>
    <w:tmpl w:val="A984AE18"/>
    <w:lvl w:ilvl="0" w:tplc="06264E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6EC42E3"/>
    <w:multiLevelType w:val="hybridMultilevel"/>
    <w:tmpl w:val="6012E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B64806"/>
    <w:multiLevelType w:val="hybridMultilevel"/>
    <w:tmpl w:val="88B87E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E40358"/>
    <w:multiLevelType w:val="hybridMultilevel"/>
    <w:tmpl w:val="F6D63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C8E1846"/>
    <w:multiLevelType w:val="hybridMultilevel"/>
    <w:tmpl w:val="F978F27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3"/>
  </w:num>
  <w:num w:numId="5">
    <w:abstractNumId w:val="6"/>
  </w:num>
  <w:num w:numId="6">
    <w:abstractNumId w:val="11"/>
  </w:num>
  <w:num w:numId="7">
    <w:abstractNumId w:val="14"/>
  </w:num>
  <w:num w:numId="8">
    <w:abstractNumId w:val="8"/>
  </w:num>
  <w:num w:numId="9">
    <w:abstractNumId w:val="2"/>
  </w:num>
  <w:num w:numId="10">
    <w:abstractNumId w:val="17"/>
  </w:num>
  <w:num w:numId="11">
    <w:abstractNumId w:val="4"/>
  </w:num>
  <w:num w:numId="12">
    <w:abstractNumId w:val="15"/>
  </w:num>
  <w:num w:numId="13">
    <w:abstractNumId w:val="13"/>
  </w:num>
  <w:num w:numId="14">
    <w:abstractNumId w:val="7"/>
  </w:num>
  <w:num w:numId="15">
    <w:abstractNumId w:val="12"/>
  </w:num>
  <w:num w:numId="16">
    <w:abstractNumId w:val="18"/>
  </w:num>
  <w:num w:numId="17">
    <w:abstractNumId w:val="9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F6"/>
    <w:rsid w:val="00025E62"/>
    <w:rsid w:val="00092EA5"/>
    <w:rsid w:val="00120D01"/>
    <w:rsid w:val="001D700E"/>
    <w:rsid w:val="002310C6"/>
    <w:rsid w:val="002F0AB2"/>
    <w:rsid w:val="00302C2E"/>
    <w:rsid w:val="003659D0"/>
    <w:rsid w:val="00390DF2"/>
    <w:rsid w:val="00400975"/>
    <w:rsid w:val="004158DA"/>
    <w:rsid w:val="00504119"/>
    <w:rsid w:val="00511A47"/>
    <w:rsid w:val="0055574B"/>
    <w:rsid w:val="005B5794"/>
    <w:rsid w:val="005C10F6"/>
    <w:rsid w:val="005E07C5"/>
    <w:rsid w:val="00637C1A"/>
    <w:rsid w:val="00644CA5"/>
    <w:rsid w:val="006738C7"/>
    <w:rsid w:val="006A2D82"/>
    <w:rsid w:val="006A6524"/>
    <w:rsid w:val="006B46F1"/>
    <w:rsid w:val="007558EE"/>
    <w:rsid w:val="007724F4"/>
    <w:rsid w:val="007E116D"/>
    <w:rsid w:val="00860297"/>
    <w:rsid w:val="008B6D24"/>
    <w:rsid w:val="00986288"/>
    <w:rsid w:val="009C586B"/>
    <w:rsid w:val="009D4883"/>
    <w:rsid w:val="00A61390"/>
    <w:rsid w:val="00A92CB6"/>
    <w:rsid w:val="00A9748C"/>
    <w:rsid w:val="00AD5652"/>
    <w:rsid w:val="00B10911"/>
    <w:rsid w:val="00B60D19"/>
    <w:rsid w:val="00BA77C8"/>
    <w:rsid w:val="00BF72FD"/>
    <w:rsid w:val="00C4567A"/>
    <w:rsid w:val="00CC190F"/>
    <w:rsid w:val="00CE2707"/>
    <w:rsid w:val="00D30D86"/>
    <w:rsid w:val="00DC29D6"/>
    <w:rsid w:val="00DE06A7"/>
    <w:rsid w:val="00DF2506"/>
    <w:rsid w:val="00E93E30"/>
    <w:rsid w:val="00ED7527"/>
    <w:rsid w:val="00F1169F"/>
    <w:rsid w:val="00FC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980D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0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F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567A"/>
    <w:pPr>
      <w:ind w:left="720"/>
      <w:contextualSpacing/>
    </w:pPr>
  </w:style>
  <w:style w:type="table" w:styleId="TableGrid">
    <w:name w:val="Table Grid"/>
    <w:basedOn w:val="TableNormal"/>
    <w:uiPriority w:val="59"/>
    <w:rsid w:val="006B4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B6D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0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F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567A"/>
    <w:pPr>
      <w:ind w:left="720"/>
      <w:contextualSpacing/>
    </w:pPr>
  </w:style>
  <w:style w:type="table" w:styleId="TableGrid">
    <w:name w:val="Table Grid"/>
    <w:basedOn w:val="TableNormal"/>
    <w:uiPriority w:val="59"/>
    <w:rsid w:val="006B4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B6D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governance@hgc.harvard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38E09F-DF7E-CF46-A795-7A055C45E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617</Words>
  <Characters>3521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HLS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Strickland</dc:creator>
  <cp:lastModifiedBy>Maseeh Moradi</cp:lastModifiedBy>
  <cp:revision>4</cp:revision>
  <cp:lastPrinted>2015-10-21T22:26:00Z</cp:lastPrinted>
  <dcterms:created xsi:type="dcterms:W3CDTF">2016-10-27T04:13:00Z</dcterms:created>
  <dcterms:modified xsi:type="dcterms:W3CDTF">2016-10-28T03:26:00Z</dcterms:modified>
</cp:coreProperties>
</file>